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31A" w:rsidRPr="00910E24" w:rsidRDefault="00D8131A" w:rsidP="00D8131A">
      <w:pPr>
        <w:pStyle w:val="Sansinterligne"/>
        <w:jc w:val="center"/>
        <w:rPr>
          <w:rFonts w:ascii="Verdana" w:hAnsi="Verdana"/>
          <w:color w:val="808080" w:themeColor="background1" w:themeShade="80"/>
          <w:sz w:val="24"/>
          <w:szCs w:val="24"/>
        </w:rPr>
      </w:pPr>
      <w:r w:rsidRPr="00910E24">
        <w:rPr>
          <w:rFonts w:ascii="Verdana" w:hAnsi="Verdana"/>
          <w:noProof/>
          <w:color w:val="808080" w:themeColor="background1" w:themeShade="80"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03CC2149" wp14:editId="4925AE7B">
            <wp:simplePos x="0" y="0"/>
            <wp:positionH relativeFrom="column">
              <wp:posOffset>-194310</wp:posOffset>
            </wp:positionH>
            <wp:positionV relativeFrom="paragraph">
              <wp:posOffset>-546735</wp:posOffset>
            </wp:positionV>
            <wp:extent cx="1028700" cy="799296"/>
            <wp:effectExtent l="0" t="0" r="0" b="1270"/>
            <wp:wrapNone/>
            <wp:docPr id="1" name="Image 1" descr="Logo Région Centre-Val de Loire -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Région Centre-Val de Loire - 20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9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0E24">
        <w:rPr>
          <w:rFonts w:ascii="Verdana" w:hAnsi="Verdana"/>
          <w:color w:val="808080" w:themeColor="background1" w:themeShade="80"/>
          <w:sz w:val="24"/>
          <w:szCs w:val="24"/>
        </w:rPr>
        <w:t>FICHE TECHNIQUE</w:t>
      </w:r>
    </w:p>
    <w:p w:rsidR="00D8131A" w:rsidRPr="00910E24" w:rsidRDefault="00D8131A" w:rsidP="00D8131A">
      <w:pPr>
        <w:pStyle w:val="Sansinterligne"/>
        <w:jc w:val="center"/>
        <w:rPr>
          <w:rFonts w:ascii="Verdana" w:hAnsi="Verdana"/>
          <w:color w:val="808080" w:themeColor="background1" w:themeShade="80"/>
          <w:sz w:val="36"/>
          <w:szCs w:val="36"/>
        </w:rPr>
      </w:pPr>
      <w:r w:rsidRPr="00910E24">
        <w:rPr>
          <w:rFonts w:ascii="Verdana" w:hAnsi="Verdana"/>
          <w:color w:val="808080" w:themeColor="background1" w:themeShade="80"/>
          <w:sz w:val="36"/>
          <w:szCs w:val="36"/>
        </w:rPr>
        <w:t>« BILAN QUALITATIF »</w:t>
      </w:r>
    </w:p>
    <w:p w:rsidR="00D8131A" w:rsidRPr="008951E5" w:rsidRDefault="00D8131A" w:rsidP="008951E5">
      <w:pPr>
        <w:pStyle w:val="Sansinterligne"/>
        <w:jc w:val="center"/>
        <w:rPr>
          <w:rFonts w:ascii="Verdana" w:hAnsi="Verdana"/>
          <w:color w:val="808080" w:themeColor="background1" w:themeShade="80"/>
          <w:szCs w:val="24"/>
        </w:rPr>
      </w:pPr>
      <w:r w:rsidRPr="008951E5">
        <w:rPr>
          <w:rFonts w:ascii="Verdana" w:hAnsi="Verdana"/>
          <w:color w:val="808080" w:themeColor="background1" w:themeShade="80"/>
          <w:szCs w:val="24"/>
        </w:rPr>
        <w:t>Parcours métiers 2017-2020</w:t>
      </w:r>
      <w:r w:rsidR="008951E5" w:rsidRPr="008951E5">
        <w:rPr>
          <w:rFonts w:ascii="Verdana" w:hAnsi="Verdana"/>
          <w:color w:val="808080" w:themeColor="background1" w:themeShade="80"/>
          <w:szCs w:val="24"/>
        </w:rPr>
        <w:t xml:space="preserve"> - </w:t>
      </w:r>
      <w:r w:rsidRPr="008951E5">
        <w:rPr>
          <w:rFonts w:ascii="Verdana" w:hAnsi="Verdana"/>
          <w:i/>
          <w:color w:val="808080" w:themeColor="background1" w:themeShade="80"/>
          <w:sz w:val="20"/>
        </w:rPr>
        <w:t>Version janvier 2017</w:t>
      </w:r>
    </w:p>
    <w:p w:rsidR="00D8131A" w:rsidRPr="00910E24" w:rsidRDefault="00D8131A" w:rsidP="00D8131A">
      <w:pPr>
        <w:pStyle w:val="Sansinterligne"/>
        <w:jc w:val="center"/>
        <w:rPr>
          <w:rFonts w:ascii="Verdana" w:hAnsi="Verdana"/>
          <w:color w:val="808080" w:themeColor="background1" w:themeShade="80"/>
          <w:sz w:val="24"/>
          <w:szCs w:val="24"/>
        </w:rPr>
      </w:pPr>
    </w:p>
    <w:p w:rsidR="00D8131A" w:rsidRPr="00910E24" w:rsidRDefault="00D8131A" w:rsidP="00D8131A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910E24">
        <w:rPr>
          <w:rFonts w:ascii="Verdana" w:hAnsi="Verdana"/>
          <w:b/>
          <w:sz w:val="24"/>
          <w:szCs w:val="24"/>
          <w:u w:val="single"/>
        </w:rPr>
        <w:t>PIECES PEDAGOGIQUES EXIGEES</w:t>
      </w:r>
    </w:p>
    <w:p w:rsidR="008951E5" w:rsidRDefault="00D8131A" w:rsidP="008951E5">
      <w:pPr>
        <w:pStyle w:val="Sansinterligne"/>
        <w:jc w:val="both"/>
        <w:rPr>
          <w:rFonts w:ascii="Verdana" w:hAnsi="Verdana"/>
          <w:sz w:val="20"/>
        </w:rPr>
      </w:pPr>
      <w:r w:rsidRPr="008951E5">
        <w:rPr>
          <w:rFonts w:ascii="Verdana" w:hAnsi="Verdana"/>
          <w:sz w:val="20"/>
        </w:rPr>
        <w:t xml:space="preserve">Dans le cadre de son process qualité la région Centre-Val de Loire demande aux organismes de formation retenus sur les </w:t>
      </w:r>
      <w:r w:rsidR="008951E5">
        <w:rPr>
          <w:rFonts w:ascii="Verdana" w:hAnsi="Verdana"/>
          <w:sz w:val="20"/>
        </w:rPr>
        <w:t>P</w:t>
      </w:r>
      <w:r w:rsidRPr="008951E5">
        <w:rPr>
          <w:rFonts w:ascii="Verdana" w:hAnsi="Verdana"/>
          <w:sz w:val="20"/>
        </w:rPr>
        <w:t xml:space="preserve">arcours </w:t>
      </w:r>
      <w:r w:rsidR="008951E5">
        <w:rPr>
          <w:rFonts w:ascii="Verdana" w:hAnsi="Verdana"/>
          <w:sz w:val="20"/>
        </w:rPr>
        <w:t>M</w:t>
      </w:r>
      <w:r w:rsidRPr="008951E5">
        <w:rPr>
          <w:rFonts w:ascii="Verdana" w:hAnsi="Verdana"/>
          <w:sz w:val="20"/>
        </w:rPr>
        <w:t xml:space="preserve">étiers de fournir un bilan qualitatif. </w:t>
      </w:r>
    </w:p>
    <w:p w:rsidR="008951E5" w:rsidRDefault="008951E5" w:rsidP="008951E5">
      <w:pPr>
        <w:pStyle w:val="Sansinterligne"/>
        <w:jc w:val="both"/>
        <w:rPr>
          <w:rFonts w:ascii="Verdana" w:hAnsi="Verdana"/>
          <w:sz w:val="20"/>
        </w:rPr>
      </w:pPr>
    </w:p>
    <w:p w:rsidR="00D8131A" w:rsidRPr="008951E5" w:rsidRDefault="00D8131A" w:rsidP="008951E5">
      <w:pPr>
        <w:pStyle w:val="Sansinterligne"/>
        <w:jc w:val="both"/>
        <w:rPr>
          <w:rFonts w:ascii="Verdana" w:hAnsi="Verdana"/>
          <w:sz w:val="20"/>
        </w:rPr>
      </w:pPr>
      <w:r w:rsidRPr="008951E5">
        <w:rPr>
          <w:rFonts w:ascii="Verdana" w:hAnsi="Verdana"/>
          <w:sz w:val="20"/>
        </w:rPr>
        <w:t>Celui-ci se décline en deux documents :</w:t>
      </w:r>
    </w:p>
    <w:p w:rsidR="00D8131A" w:rsidRPr="008951E5" w:rsidRDefault="00D8131A" w:rsidP="00D8131A">
      <w:pPr>
        <w:pStyle w:val="Sansinterligne"/>
        <w:ind w:firstLine="708"/>
        <w:jc w:val="both"/>
        <w:rPr>
          <w:rFonts w:ascii="Verdana" w:hAnsi="Verdana"/>
          <w:sz w:val="20"/>
        </w:rPr>
      </w:pPr>
    </w:p>
    <w:p w:rsidR="00D8131A" w:rsidRPr="008951E5" w:rsidRDefault="00D8131A" w:rsidP="008951E5">
      <w:pPr>
        <w:pStyle w:val="Sansinterligne"/>
        <w:numPr>
          <w:ilvl w:val="0"/>
          <w:numId w:val="3"/>
        </w:numPr>
        <w:jc w:val="both"/>
        <w:rPr>
          <w:rFonts w:ascii="Verdana" w:hAnsi="Verdana"/>
          <w:sz w:val="20"/>
        </w:rPr>
      </w:pPr>
      <w:r w:rsidRPr="008951E5">
        <w:rPr>
          <w:rFonts w:ascii="Verdana" w:hAnsi="Verdana"/>
          <w:b/>
          <w:sz w:val="20"/>
        </w:rPr>
        <w:t xml:space="preserve">Le tableau </w:t>
      </w:r>
      <w:r w:rsidR="00547C8B" w:rsidRPr="008951E5">
        <w:rPr>
          <w:rFonts w:ascii="Verdana" w:hAnsi="Verdana"/>
          <w:b/>
          <w:sz w:val="20"/>
        </w:rPr>
        <w:t xml:space="preserve">de suivi  des </w:t>
      </w:r>
      <w:r w:rsidRPr="008951E5">
        <w:rPr>
          <w:rFonts w:ascii="Verdana" w:hAnsi="Verdana"/>
          <w:b/>
          <w:sz w:val="20"/>
        </w:rPr>
        <w:t>orientation</w:t>
      </w:r>
      <w:r w:rsidR="00547C8B" w:rsidRPr="008951E5">
        <w:rPr>
          <w:rFonts w:ascii="Verdana" w:hAnsi="Verdana"/>
          <w:b/>
          <w:sz w:val="20"/>
        </w:rPr>
        <w:t>s</w:t>
      </w:r>
      <w:r w:rsidRPr="008951E5">
        <w:rPr>
          <w:rFonts w:ascii="Verdana" w:hAnsi="Verdana"/>
          <w:b/>
          <w:sz w:val="20"/>
        </w:rPr>
        <w:t xml:space="preserve"> </w:t>
      </w:r>
      <w:r w:rsidR="00547C8B" w:rsidRPr="008951E5">
        <w:rPr>
          <w:rFonts w:ascii="Verdana" w:hAnsi="Verdana"/>
          <w:b/>
          <w:sz w:val="20"/>
        </w:rPr>
        <w:t>et du</w:t>
      </w:r>
      <w:r w:rsidRPr="008951E5">
        <w:rPr>
          <w:rFonts w:ascii="Verdana" w:hAnsi="Verdana"/>
          <w:b/>
          <w:sz w:val="20"/>
        </w:rPr>
        <w:t xml:space="preserve"> recrutement</w:t>
      </w:r>
      <w:r w:rsidR="008951E5">
        <w:rPr>
          <w:rFonts w:ascii="Verdana" w:hAnsi="Verdana"/>
          <w:sz w:val="20"/>
        </w:rPr>
        <w:t> </w:t>
      </w:r>
      <w:r w:rsidR="008951E5" w:rsidRPr="008951E5">
        <w:rPr>
          <w:rFonts w:ascii="Verdana" w:hAnsi="Verdana"/>
          <w:i/>
          <w:sz w:val="18"/>
        </w:rPr>
        <w:t>(à fournir au maximum</w:t>
      </w:r>
      <w:r w:rsidRPr="008951E5">
        <w:rPr>
          <w:rFonts w:ascii="Verdana" w:hAnsi="Verdana"/>
          <w:i/>
          <w:sz w:val="18"/>
        </w:rPr>
        <w:t xml:space="preserve"> 10 jours après l’entrée en formation)</w:t>
      </w:r>
      <w:r w:rsidRPr="008951E5">
        <w:rPr>
          <w:rFonts w:ascii="Verdana" w:hAnsi="Verdana"/>
          <w:sz w:val="18"/>
        </w:rPr>
        <w:t xml:space="preserve"> </w:t>
      </w:r>
      <w:r w:rsidRPr="008951E5">
        <w:rPr>
          <w:rFonts w:ascii="Verdana" w:hAnsi="Verdana"/>
          <w:sz w:val="20"/>
        </w:rPr>
        <w:t xml:space="preserve">pour chaque session de formation </w:t>
      </w:r>
      <w:r w:rsidRPr="008951E5">
        <w:rPr>
          <w:rFonts w:ascii="Verdana" w:hAnsi="Verdana"/>
          <w:color w:val="0070C0"/>
          <w:sz w:val="16"/>
        </w:rPr>
        <w:t>(</w:t>
      </w:r>
      <w:hyperlink r:id="rId10" w:history="1">
        <w:r w:rsidR="009248DE" w:rsidRPr="008951E5">
          <w:rPr>
            <w:rStyle w:val="Lienhypertexte"/>
            <w:rFonts w:ascii="Verdana" w:hAnsi="Verdana"/>
            <w:sz w:val="16"/>
          </w:rPr>
          <w:t>http://www.etoile.regioncentre.fr/webdav/site/etoilepro/shared/Upload/Formation_metiers/Ressources_OF/PRF/Tableau_suivi_orientations_recrutement.xlsx</w:t>
        </w:r>
      </w:hyperlink>
      <w:r w:rsidRPr="008951E5">
        <w:rPr>
          <w:rFonts w:ascii="Verdana" w:hAnsi="Verdana"/>
          <w:color w:val="0070C0"/>
          <w:sz w:val="16"/>
        </w:rPr>
        <w:t>)</w:t>
      </w:r>
      <w:r w:rsidRPr="008951E5">
        <w:rPr>
          <w:rFonts w:ascii="Verdana" w:hAnsi="Verdana"/>
          <w:color w:val="0070C0"/>
          <w:sz w:val="20"/>
        </w:rPr>
        <w:t>.</w:t>
      </w:r>
      <w:r w:rsidRPr="008951E5">
        <w:rPr>
          <w:rFonts w:ascii="Verdana" w:hAnsi="Verdana"/>
          <w:sz w:val="20"/>
        </w:rPr>
        <w:t xml:space="preserve"> </w:t>
      </w:r>
      <w:r w:rsidR="00D85699" w:rsidRPr="008951E5">
        <w:rPr>
          <w:rFonts w:ascii="Verdana" w:hAnsi="Verdana"/>
          <w:sz w:val="20"/>
        </w:rPr>
        <w:t>Ce tableau devra être envoyé aux référents territoriaux</w:t>
      </w:r>
      <w:r w:rsidRPr="008951E5">
        <w:rPr>
          <w:rFonts w:ascii="Verdana" w:hAnsi="Verdana"/>
          <w:sz w:val="20"/>
        </w:rPr>
        <w:t xml:space="preserve"> </w:t>
      </w:r>
      <w:r w:rsidR="00D85699" w:rsidRPr="008951E5">
        <w:rPr>
          <w:rFonts w:ascii="Verdana" w:hAnsi="Verdana"/>
          <w:sz w:val="20"/>
        </w:rPr>
        <w:t xml:space="preserve">en charge du suivi de l’action </w:t>
      </w:r>
      <w:r w:rsidRPr="008951E5">
        <w:rPr>
          <w:rFonts w:ascii="Verdana" w:hAnsi="Verdana"/>
          <w:sz w:val="20"/>
        </w:rPr>
        <w:t>ainsi qu’à tous les partenaires de l’orientation référents.</w:t>
      </w:r>
    </w:p>
    <w:p w:rsidR="00D8131A" w:rsidRPr="008951E5" w:rsidRDefault="00D8131A" w:rsidP="00D8131A">
      <w:pPr>
        <w:pStyle w:val="Sansinterligne"/>
        <w:ind w:left="720"/>
        <w:jc w:val="both"/>
        <w:rPr>
          <w:rFonts w:ascii="Verdana" w:hAnsi="Verdana"/>
          <w:sz w:val="20"/>
        </w:rPr>
      </w:pPr>
    </w:p>
    <w:p w:rsidR="00D8131A" w:rsidRPr="008951E5" w:rsidRDefault="00D8131A" w:rsidP="008951E5">
      <w:pPr>
        <w:pStyle w:val="Sansinterligne"/>
        <w:numPr>
          <w:ilvl w:val="0"/>
          <w:numId w:val="3"/>
        </w:numPr>
        <w:rPr>
          <w:rFonts w:ascii="Verdana" w:hAnsi="Verdana"/>
          <w:sz w:val="20"/>
        </w:rPr>
      </w:pPr>
      <w:r w:rsidRPr="008951E5">
        <w:rPr>
          <w:rFonts w:ascii="Verdana" w:hAnsi="Verdana"/>
          <w:b/>
          <w:sz w:val="20"/>
        </w:rPr>
        <w:t>Le bilan de fin de formation</w:t>
      </w:r>
      <w:r w:rsidRPr="008951E5">
        <w:rPr>
          <w:rFonts w:ascii="Verdana" w:hAnsi="Verdana"/>
          <w:sz w:val="20"/>
        </w:rPr>
        <w:t xml:space="preserve"> </w:t>
      </w:r>
      <w:r w:rsidRPr="008951E5">
        <w:rPr>
          <w:rFonts w:ascii="Verdana" w:hAnsi="Verdana"/>
          <w:color w:val="0070C0"/>
          <w:sz w:val="16"/>
        </w:rPr>
        <w:t>(</w:t>
      </w:r>
      <w:hyperlink r:id="rId11" w:history="1">
        <w:r w:rsidR="00AD71F1" w:rsidRPr="008951E5">
          <w:rPr>
            <w:rStyle w:val="Lienhypertexte"/>
            <w:rFonts w:ascii="Verdana" w:hAnsi="Verdana"/>
            <w:sz w:val="16"/>
          </w:rPr>
          <w:t>http://www.etoile.regioncentre.fr/webdav/site/etoilepro/shared/Upload/Formation_metiers/Ressources_OF/PRF/BILAN_ETAPE-FIN_FORMATION.docx</w:t>
        </w:r>
      </w:hyperlink>
      <w:r w:rsidRPr="008951E5">
        <w:rPr>
          <w:rFonts w:ascii="Verdana" w:hAnsi="Verdana"/>
          <w:color w:val="0070C0"/>
          <w:sz w:val="16"/>
        </w:rPr>
        <w:t xml:space="preserve">) </w:t>
      </w:r>
      <w:r w:rsidRPr="008951E5">
        <w:rPr>
          <w:rFonts w:ascii="Verdana" w:hAnsi="Verdana"/>
          <w:i/>
          <w:sz w:val="18"/>
        </w:rPr>
        <w:t xml:space="preserve">(à fournir dans les meilleurs délais </w:t>
      </w:r>
      <w:r w:rsidR="00D85699" w:rsidRPr="008951E5">
        <w:rPr>
          <w:rFonts w:ascii="Verdana" w:hAnsi="Verdana"/>
          <w:i/>
          <w:sz w:val="18"/>
        </w:rPr>
        <w:t xml:space="preserve">aux référents territoriaux en charge du suivi de l’action </w:t>
      </w:r>
      <w:r w:rsidRPr="008951E5">
        <w:rPr>
          <w:rFonts w:ascii="Verdana" w:hAnsi="Verdana"/>
          <w:i/>
          <w:sz w:val="18"/>
        </w:rPr>
        <w:t>et au maximum</w:t>
      </w:r>
      <w:r w:rsidR="00D85699" w:rsidRPr="008951E5">
        <w:rPr>
          <w:rFonts w:ascii="Verdana" w:hAnsi="Verdana"/>
          <w:i/>
          <w:sz w:val="18"/>
        </w:rPr>
        <w:t xml:space="preserve"> </w:t>
      </w:r>
      <w:r w:rsidRPr="008951E5">
        <w:rPr>
          <w:rFonts w:ascii="Verdana" w:hAnsi="Verdana"/>
          <w:i/>
          <w:sz w:val="18"/>
        </w:rPr>
        <w:t>1 mois  après la fin de la formation)</w:t>
      </w:r>
      <w:r w:rsidR="008951E5">
        <w:rPr>
          <w:rFonts w:ascii="Verdana" w:hAnsi="Verdana"/>
          <w:sz w:val="20"/>
        </w:rPr>
        <w:t xml:space="preserve"> agrémenté d’un bilan d’étape</w:t>
      </w:r>
      <w:r w:rsidR="008951E5" w:rsidRPr="008951E5">
        <w:rPr>
          <w:rStyle w:val="Appeldenotedefin"/>
          <w:rFonts w:ascii="Verdana" w:hAnsi="Verdana"/>
          <w:b/>
          <w:sz w:val="24"/>
        </w:rPr>
        <w:endnoteReference w:id="1"/>
      </w:r>
      <w:r w:rsidRPr="008951E5">
        <w:rPr>
          <w:rFonts w:ascii="Verdana" w:hAnsi="Verdana"/>
          <w:sz w:val="20"/>
        </w:rPr>
        <w:t xml:space="preserve"> en fonction des situations : </w:t>
      </w:r>
    </w:p>
    <w:p w:rsidR="00D8131A" w:rsidRPr="008951E5" w:rsidRDefault="00D8131A" w:rsidP="00D8131A">
      <w:pPr>
        <w:pStyle w:val="Sansinterligne"/>
        <w:jc w:val="both"/>
        <w:rPr>
          <w:rFonts w:ascii="Verdana" w:hAnsi="Verdana"/>
          <w:sz w:val="20"/>
        </w:rPr>
      </w:pPr>
    </w:p>
    <w:p w:rsidR="00D8131A" w:rsidRPr="008951E5" w:rsidRDefault="00D8131A" w:rsidP="00D8131A">
      <w:pPr>
        <w:pStyle w:val="Sansinterligne"/>
        <w:numPr>
          <w:ilvl w:val="0"/>
          <w:numId w:val="2"/>
        </w:numPr>
        <w:jc w:val="both"/>
        <w:rPr>
          <w:rFonts w:ascii="Verdana" w:hAnsi="Verdana"/>
          <w:b/>
          <w:sz w:val="20"/>
        </w:rPr>
      </w:pPr>
      <w:r w:rsidRPr="008951E5">
        <w:rPr>
          <w:rFonts w:ascii="Verdana" w:hAnsi="Verdana"/>
          <w:b/>
          <w:sz w:val="20"/>
        </w:rPr>
        <w:t>Elaboration de Projet Professionnel :</w:t>
      </w:r>
    </w:p>
    <w:p w:rsidR="00D8131A" w:rsidRPr="008951E5" w:rsidRDefault="00D8131A" w:rsidP="008951E5">
      <w:pPr>
        <w:pStyle w:val="Sansinterligne"/>
        <w:numPr>
          <w:ilvl w:val="1"/>
          <w:numId w:val="4"/>
        </w:numPr>
        <w:jc w:val="both"/>
        <w:rPr>
          <w:rFonts w:ascii="Verdana" w:hAnsi="Verdana"/>
          <w:sz w:val="20"/>
        </w:rPr>
      </w:pPr>
      <w:r w:rsidRPr="008951E5">
        <w:rPr>
          <w:rFonts w:ascii="Verdana" w:hAnsi="Verdana"/>
          <w:sz w:val="20"/>
        </w:rPr>
        <w:t>Uniquement un bilan de fin de formation pour les actions de date à date ;</w:t>
      </w:r>
    </w:p>
    <w:p w:rsidR="00D8131A" w:rsidRPr="008951E5" w:rsidRDefault="00D8131A" w:rsidP="008951E5">
      <w:pPr>
        <w:pStyle w:val="Sansinterligne"/>
        <w:numPr>
          <w:ilvl w:val="1"/>
          <w:numId w:val="4"/>
        </w:numPr>
        <w:jc w:val="both"/>
        <w:rPr>
          <w:rFonts w:ascii="Verdana" w:hAnsi="Verdana"/>
          <w:sz w:val="20"/>
        </w:rPr>
      </w:pPr>
      <w:r w:rsidRPr="008951E5">
        <w:rPr>
          <w:rFonts w:ascii="Verdana" w:hAnsi="Verdana"/>
          <w:sz w:val="20"/>
        </w:rPr>
        <w:t>Un bilan d’étape* et un bilan de fin formation pour les actions à entrées et sorties permanentes ou comportant plusieurs sessions tout au long de l’année.</w:t>
      </w:r>
    </w:p>
    <w:p w:rsidR="00D8131A" w:rsidRPr="008951E5" w:rsidRDefault="00D8131A" w:rsidP="00D8131A">
      <w:pPr>
        <w:pStyle w:val="Sansinterligne"/>
        <w:ind w:left="720"/>
        <w:jc w:val="both"/>
        <w:rPr>
          <w:rFonts w:ascii="Verdana" w:hAnsi="Verdana"/>
          <w:sz w:val="20"/>
        </w:rPr>
      </w:pPr>
    </w:p>
    <w:p w:rsidR="00D8131A" w:rsidRPr="008951E5" w:rsidRDefault="00D8131A" w:rsidP="00D8131A">
      <w:pPr>
        <w:pStyle w:val="Sansinterligne"/>
        <w:numPr>
          <w:ilvl w:val="0"/>
          <w:numId w:val="2"/>
        </w:numPr>
        <w:jc w:val="both"/>
        <w:rPr>
          <w:rFonts w:ascii="Verdana" w:hAnsi="Verdana"/>
          <w:b/>
          <w:sz w:val="20"/>
        </w:rPr>
      </w:pPr>
      <w:r w:rsidRPr="008951E5">
        <w:rPr>
          <w:rFonts w:ascii="Verdana" w:hAnsi="Verdana"/>
          <w:b/>
          <w:sz w:val="20"/>
        </w:rPr>
        <w:t>Acquisition des premiers gestes professionnels :</w:t>
      </w:r>
    </w:p>
    <w:p w:rsidR="00D8131A" w:rsidRPr="008951E5" w:rsidRDefault="00D8131A" w:rsidP="008951E5">
      <w:pPr>
        <w:pStyle w:val="Sansinterligne"/>
        <w:numPr>
          <w:ilvl w:val="1"/>
          <w:numId w:val="4"/>
        </w:numPr>
        <w:jc w:val="both"/>
        <w:rPr>
          <w:rFonts w:ascii="Verdana" w:hAnsi="Verdana"/>
          <w:sz w:val="20"/>
        </w:rPr>
      </w:pPr>
      <w:r w:rsidRPr="008951E5">
        <w:rPr>
          <w:rFonts w:ascii="Verdana" w:hAnsi="Verdana"/>
          <w:sz w:val="20"/>
        </w:rPr>
        <w:t>Uniquement  un bilan de fin de formation pour les actions de date à date ;</w:t>
      </w:r>
    </w:p>
    <w:p w:rsidR="00D8131A" w:rsidRPr="008951E5" w:rsidRDefault="00D8131A" w:rsidP="008951E5">
      <w:pPr>
        <w:pStyle w:val="Sansinterligne"/>
        <w:numPr>
          <w:ilvl w:val="1"/>
          <w:numId w:val="4"/>
        </w:numPr>
        <w:jc w:val="both"/>
        <w:rPr>
          <w:rFonts w:ascii="Verdana" w:hAnsi="Verdana"/>
          <w:sz w:val="20"/>
        </w:rPr>
      </w:pPr>
      <w:r w:rsidRPr="008951E5">
        <w:rPr>
          <w:rFonts w:ascii="Verdana" w:hAnsi="Verdana"/>
          <w:sz w:val="20"/>
        </w:rPr>
        <w:t>Dans le cas d’une action comportant plusieurs sessions, il est demandé un bilan de fin formation à la fin de chaque session.</w:t>
      </w:r>
    </w:p>
    <w:p w:rsidR="00D8131A" w:rsidRPr="008951E5" w:rsidRDefault="00D8131A" w:rsidP="00D8131A">
      <w:pPr>
        <w:pStyle w:val="Sansinterligne"/>
        <w:jc w:val="both"/>
        <w:rPr>
          <w:rFonts w:ascii="Verdana" w:hAnsi="Verdana"/>
          <w:sz w:val="20"/>
        </w:rPr>
      </w:pPr>
    </w:p>
    <w:p w:rsidR="00D8131A" w:rsidRPr="008951E5" w:rsidRDefault="00D8131A" w:rsidP="00D8131A">
      <w:pPr>
        <w:pStyle w:val="Sansinterligne"/>
        <w:numPr>
          <w:ilvl w:val="0"/>
          <w:numId w:val="2"/>
        </w:numPr>
        <w:jc w:val="both"/>
        <w:rPr>
          <w:rFonts w:ascii="Verdana" w:hAnsi="Verdana"/>
          <w:b/>
          <w:sz w:val="20"/>
        </w:rPr>
      </w:pPr>
      <w:r w:rsidRPr="008951E5">
        <w:rPr>
          <w:rFonts w:ascii="Verdana" w:hAnsi="Verdana"/>
          <w:b/>
          <w:sz w:val="20"/>
        </w:rPr>
        <w:t>Se Préparer à créer ou reprendre une entreprise :</w:t>
      </w:r>
    </w:p>
    <w:p w:rsidR="00D8131A" w:rsidRPr="008951E5" w:rsidRDefault="00D8131A" w:rsidP="008951E5">
      <w:pPr>
        <w:pStyle w:val="Sansinterligne"/>
        <w:numPr>
          <w:ilvl w:val="1"/>
          <w:numId w:val="4"/>
        </w:numPr>
        <w:jc w:val="both"/>
        <w:rPr>
          <w:rFonts w:ascii="Verdana" w:hAnsi="Verdana"/>
          <w:sz w:val="20"/>
        </w:rPr>
      </w:pPr>
      <w:r w:rsidRPr="008951E5">
        <w:rPr>
          <w:rFonts w:ascii="Verdana" w:hAnsi="Verdana"/>
          <w:sz w:val="20"/>
        </w:rPr>
        <w:t>Un bilan d’étape* et un bilan de fin formation pour les actions à entrées et sorties permanentes ou comportant plusieurs sessions tout au long de l’année.</w:t>
      </w:r>
    </w:p>
    <w:p w:rsidR="00D8131A" w:rsidRPr="008951E5" w:rsidRDefault="00D8131A" w:rsidP="008951E5">
      <w:pPr>
        <w:pStyle w:val="Sansinterligne"/>
        <w:ind w:left="720"/>
        <w:jc w:val="both"/>
        <w:rPr>
          <w:rFonts w:ascii="Verdana" w:hAnsi="Verdana"/>
          <w:sz w:val="20"/>
        </w:rPr>
      </w:pPr>
    </w:p>
    <w:p w:rsidR="00D8131A" w:rsidRPr="008951E5" w:rsidRDefault="00D8131A" w:rsidP="00D8131A">
      <w:pPr>
        <w:pStyle w:val="Sansinterligne"/>
        <w:numPr>
          <w:ilvl w:val="0"/>
          <w:numId w:val="2"/>
        </w:numPr>
        <w:jc w:val="both"/>
        <w:rPr>
          <w:rFonts w:ascii="Verdana" w:hAnsi="Verdana"/>
          <w:b/>
          <w:sz w:val="20"/>
        </w:rPr>
      </w:pPr>
      <w:r w:rsidRPr="008951E5">
        <w:rPr>
          <w:rFonts w:ascii="Verdana" w:hAnsi="Verdana"/>
          <w:b/>
          <w:sz w:val="20"/>
        </w:rPr>
        <w:t>Se former au(x) métier(s) de :</w:t>
      </w:r>
    </w:p>
    <w:p w:rsidR="00D8131A" w:rsidRPr="008951E5" w:rsidRDefault="00D8131A" w:rsidP="008951E5">
      <w:pPr>
        <w:pStyle w:val="Sansinterligne"/>
        <w:numPr>
          <w:ilvl w:val="1"/>
          <w:numId w:val="4"/>
        </w:numPr>
        <w:jc w:val="both"/>
        <w:rPr>
          <w:rFonts w:ascii="Verdana" w:hAnsi="Verdana"/>
          <w:sz w:val="20"/>
        </w:rPr>
      </w:pPr>
      <w:r w:rsidRPr="008951E5">
        <w:rPr>
          <w:rFonts w:ascii="Verdana" w:hAnsi="Verdana"/>
          <w:sz w:val="20"/>
        </w:rPr>
        <w:t>Uniquement un bilan de fin de formation pour les actions de date à date ;</w:t>
      </w:r>
    </w:p>
    <w:p w:rsidR="00D8131A" w:rsidRPr="008951E5" w:rsidRDefault="00D8131A" w:rsidP="008951E5">
      <w:pPr>
        <w:pStyle w:val="Sansinterligne"/>
        <w:numPr>
          <w:ilvl w:val="1"/>
          <w:numId w:val="4"/>
        </w:numPr>
        <w:jc w:val="both"/>
        <w:rPr>
          <w:rFonts w:ascii="Verdana" w:hAnsi="Verdana"/>
          <w:sz w:val="20"/>
        </w:rPr>
      </w:pPr>
      <w:r w:rsidRPr="008951E5">
        <w:rPr>
          <w:rFonts w:ascii="Verdana" w:hAnsi="Verdana"/>
          <w:sz w:val="20"/>
        </w:rPr>
        <w:t>Dans le cas d’une action avec plusieurs composantes, il est demandé un bilan de fin de formation par composante ;</w:t>
      </w:r>
    </w:p>
    <w:p w:rsidR="00D8131A" w:rsidRPr="008951E5" w:rsidRDefault="00D8131A" w:rsidP="008951E5">
      <w:pPr>
        <w:pStyle w:val="Sansinterligne"/>
        <w:numPr>
          <w:ilvl w:val="1"/>
          <w:numId w:val="4"/>
        </w:numPr>
        <w:jc w:val="both"/>
        <w:rPr>
          <w:rFonts w:ascii="Verdana" w:hAnsi="Verdana"/>
          <w:sz w:val="20"/>
        </w:rPr>
      </w:pPr>
      <w:r w:rsidRPr="008951E5">
        <w:rPr>
          <w:rFonts w:ascii="Verdana" w:hAnsi="Verdana"/>
          <w:sz w:val="20"/>
        </w:rPr>
        <w:t>Dans le cas d’une action comportant plusieurs sessions au sein de la même composante, il est demandé un bilan d’étape* ainsi qu’un bilan de fin formation.</w:t>
      </w:r>
    </w:p>
    <w:p w:rsidR="008951E5" w:rsidRPr="008951E5" w:rsidRDefault="008951E5" w:rsidP="008951E5">
      <w:pPr>
        <w:pStyle w:val="Sansinterligne"/>
        <w:jc w:val="both"/>
        <w:rPr>
          <w:rFonts w:ascii="Verdana" w:hAnsi="Verdana"/>
          <w:sz w:val="20"/>
        </w:rPr>
      </w:pPr>
    </w:p>
    <w:p w:rsidR="008951E5" w:rsidRPr="008951E5" w:rsidRDefault="008951E5" w:rsidP="008951E5">
      <w:pPr>
        <w:pStyle w:val="Sansinterligne"/>
        <w:jc w:val="both"/>
        <w:rPr>
          <w:rFonts w:ascii="Verdana" w:hAnsi="Verdana"/>
          <w:sz w:val="20"/>
        </w:rPr>
      </w:pPr>
      <w:r w:rsidRPr="008951E5">
        <w:rPr>
          <w:rFonts w:ascii="Verdana" w:hAnsi="Verdana"/>
          <w:b/>
          <w:color w:val="FF0000"/>
          <w:sz w:val="20"/>
        </w:rPr>
        <w:t>ATTENTION</w:t>
      </w:r>
      <w:r w:rsidRPr="008951E5">
        <w:rPr>
          <w:rFonts w:ascii="Verdana" w:hAnsi="Verdana"/>
          <w:color w:val="FF0000"/>
          <w:sz w:val="20"/>
        </w:rPr>
        <w:t> </w:t>
      </w:r>
      <w:r w:rsidRPr="008951E5">
        <w:rPr>
          <w:rFonts w:ascii="Verdana" w:hAnsi="Verdana"/>
          <w:sz w:val="20"/>
        </w:rPr>
        <w:t xml:space="preserve">: En cas de suite de parcours de formation d’un ou plusieurs stagiaires ayant nécessité l’émission d’un bon de commande supplémentaire, le bilan final est attendu à l’issue du bon de commande supplémentaire </w:t>
      </w:r>
      <w:bookmarkStart w:id="0" w:name="_GoBack"/>
      <w:bookmarkEnd w:id="0"/>
      <w:r w:rsidRPr="008951E5">
        <w:rPr>
          <w:rFonts w:ascii="Verdana" w:hAnsi="Verdana"/>
          <w:sz w:val="20"/>
        </w:rPr>
        <w:t>ou une fois tous les parcours terminés.</w:t>
      </w:r>
    </w:p>
    <w:sectPr w:rsidR="008951E5" w:rsidRPr="00895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1E5" w:rsidRDefault="008951E5" w:rsidP="008951E5">
      <w:pPr>
        <w:spacing w:after="0" w:line="240" w:lineRule="auto"/>
      </w:pPr>
      <w:r>
        <w:separator/>
      </w:r>
    </w:p>
  </w:endnote>
  <w:endnote w:type="continuationSeparator" w:id="0">
    <w:p w:rsidR="008951E5" w:rsidRDefault="008951E5" w:rsidP="008951E5">
      <w:pPr>
        <w:spacing w:after="0" w:line="240" w:lineRule="auto"/>
      </w:pPr>
      <w:r>
        <w:continuationSeparator/>
      </w:r>
    </w:p>
  </w:endnote>
  <w:endnote w:id="1">
    <w:p w:rsidR="008951E5" w:rsidRPr="008951E5" w:rsidRDefault="008951E5" w:rsidP="008951E5">
      <w:pPr>
        <w:pStyle w:val="Sansinterligne"/>
        <w:jc w:val="both"/>
        <w:rPr>
          <w:rFonts w:ascii="Verdana" w:hAnsi="Verdana"/>
          <w:sz w:val="16"/>
        </w:rPr>
      </w:pPr>
      <w:r>
        <w:rPr>
          <w:rStyle w:val="Appeldenotedefin"/>
        </w:rPr>
        <w:endnoteRef/>
      </w:r>
      <w:r>
        <w:t xml:space="preserve"> </w:t>
      </w:r>
      <w:r w:rsidRPr="008951E5">
        <w:rPr>
          <w:rFonts w:ascii="Verdana" w:hAnsi="Verdana"/>
          <w:b/>
          <w:i/>
          <w:sz w:val="16"/>
        </w:rPr>
        <w:t>*Pour chaque action concernée  la date de production du bilan d’étape doit être arrêtée avec le (la) référent (e) territorial(e) en charge du suivi de l’action.</w:t>
      </w:r>
    </w:p>
    <w:p w:rsidR="008951E5" w:rsidRDefault="008951E5">
      <w:pPr>
        <w:pStyle w:val="Notedefin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1E5" w:rsidRDefault="008951E5" w:rsidP="008951E5">
      <w:pPr>
        <w:spacing w:after="0" w:line="240" w:lineRule="auto"/>
      </w:pPr>
      <w:r>
        <w:separator/>
      </w:r>
    </w:p>
  </w:footnote>
  <w:footnote w:type="continuationSeparator" w:id="0">
    <w:p w:rsidR="008951E5" w:rsidRDefault="008951E5" w:rsidP="00895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71DEC"/>
    <w:multiLevelType w:val="hybridMultilevel"/>
    <w:tmpl w:val="364C62A2"/>
    <w:lvl w:ilvl="0" w:tplc="F9F26BB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A6FA683A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12343"/>
    <w:multiLevelType w:val="hybridMultilevel"/>
    <w:tmpl w:val="7A10271E"/>
    <w:lvl w:ilvl="0" w:tplc="1B76D3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F37E2"/>
    <w:multiLevelType w:val="hybridMultilevel"/>
    <w:tmpl w:val="3BDE3A78"/>
    <w:lvl w:ilvl="0" w:tplc="03EE2F3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E16C8E"/>
    <w:multiLevelType w:val="hybridMultilevel"/>
    <w:tmpl w:val="F9F0FD98"/>
    <w:lvl w:ilvl="0" w:tplc="F9F26BB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31A"/>
    <w:rsid w:val="000530A4"/>
    <w:rsid w:val="003F26DB"/>
    <w:rsid w:val="00547C8B"/>
    <w:rsid w:val="00571296"/>
    <w:rsid w:val="007D65B2"/>
    <w:rsid w:val="0086169A"/>
    <w:rsid w:val="008951E5"/>
    <w:rsid w:val="009248DE"/>
    <w:rsid w:val="00AD71F1"/>
    <w:rsid w:val="00D8131A"/>
    <w:rsid w:val="00D8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3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8131A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AD71F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248DE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8951E5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8951E5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951E5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951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3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8131A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AD71F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248DE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8951E5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8951E5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951E5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951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toile.regioncentre.fr/webdav/site/etoilepro/shared/Upload/Formation_metiers/Ressources_OF/PRF/BILAN_ETAPE-FIN_FORMATION.docx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toile.regioncentre.fr/webdav/site/etoilepro/shared/Upload/Formation_metiers/Ressources_OF/PRF/Tableau_suivi_orientations_recrutement.xls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97613-344E-40F2-BD76-81B89B8A6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Lucile VILLEPOUX</dc:creator>
  <cp:lastModifiedBy>Anne AUDOUIN</cp:lastModifiedBy>
  <cp:revision>4</cp:revision>
  <cp:lastPrinted>2018-01-04T16:26:00Z</cp:lastPrinted>
  <dcterms:created xsi:type="dcterms:W3CDTF">2017-12-20T08:40:00Z</dcterms:created>
  <dcterms:modified xsi:type="dcterms:W3CDTF">2018-01-04T16:29:00Z</dcterms:modified>
</cp:coreProperties>
</file>