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7" w:rsidRPr="00AB38FF" w:rsidRDefault="00E57557" w:rsidP="00767460">
      <w:pPr>
        <w:spacing w:before="120"/>
        <w:jc w:val="center"/>
        <w:rPr>
          <w:b/>
          <w:color w:val="FF0000"/>
          <w:sz w:val="24"/>
        </w:rPr>
      </w:pPr>
      <w:bookmarkStart w:id="0" w:name="_GoBack"/>
      <w:bookmarkEnd w:id="0"/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Noms – Prénoms des </w:t>
            </w:r>
            <w:r w:rsidR="001F5898" w:rsidRPr="007A2368">
              <w:rPr>
                <w:b/>
                <w:sz w:val="18"/>
                <w:szCs w:val="18"/>
              </w:rPr>
              <w:t>bénéficiaires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5085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6300CF">
          <w:headerReference w:type="default" r:id="rId8"/>
          <w:footerReference w:type="default" r:id="rId9"/>
          <w:pgSz w:w="11906" w:h="16838"/>
          <w:pgMar w:top="567" w:right="567" w:bottom="567" w:left="567" w:header="709" w:footer="151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>
        <w:t>d</w:t>
      </w:r>
      <w:r w:rsidR="001F5898">
        <w:t>u bénéficiaire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6300CF"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201</w:t>
    </w:r>
    <w:r w:rsidR="00473AF2">
      <w:rPr>
        <w:sz w:val="12"/>
      </w:rPr>
      <w:t>7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0D" w:rsidRDefault="00D92FCF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-285115</wp:posOffset>
          </wp:positionV>
          <wp:extent cx="3533775" cy="1130300"/>
          <wp:effectExtent l="0" t="0" r="9525" b="0"/>
          <wp:wrapNone/>
          <wp:docPr id="12" name="Image 12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5"/>
    <w:rsid w:val="0000720D"/>
    <w:rsid w:val="000D159D"/>
    <w:rsid w:val="00155C35"/>
    <w:rsid w:val="001968B6"/>
    <w:rsid w:val="001F5898"/>
    <w:rsid w:val="002B3F4C"/>
    <w:rsid w:val="00313290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6300CF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7B7E-6D98-42D3-B5E9-8F99F7D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REGIONAL DU CENTRE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Martine BOURGOIN</cp:lastModifiedBy>
  <cp:revision>7</cp:revision>
  <cp:lastPrinted>2012-12-20T09:45:00Z</cp:lastPrinted>
  <dcterms:created xsi:type="dcterms:W3CDTF">2016-10-26T15:31:00Z</dcterms:created>
  <dcterms:modified xsi:type="dcterms:W3CDTF">2017-03-28T15:05:00Z</dcterms:modified>
</cp:coreProperties>
</file>